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A9" w:rsidRDefault="00E236A9">
      <w:pPr>
        <w:pStyle w:val="a3"/>
        <w:spacing w:before="8"/>
        <w:rPr>
          <w:rFonts w:ascii="Times New Roman"/>
          <w:b w:val="0"/>
          <w:sz w:val="22"/>
        </w:rPr>
      </w:pPr>
    </w:p>
    <w:p w:rsidR="00E236A9" w:rsidRDefault="00D75C3E">
      <w:pPr>
        <w:pStyle w:val="a3"/>
        <w:spacing w:before="100"/>
        <w:ind w:left="3411" w:right="3301"/>
        <w:jc w:val="center"/>
      </w:pPr>
      <w:r>
        <w:t>АНКЕТА</w:t>
      </w:r>
    </w:p>
    <w:p w:rsidR="00E236A9" w:rsidRDefault="00E236A9">
      <w:pPr>
        <w:spacing w:before="1"/>
        <w:rPr>
          <w:b/>
          <w:sz w:val="26"/>
        </w:rPr>
      </w:pPr>
    </w:p>
    <w:p w:rsidR="00E236A9" w:rsidRDefault="00D75C3E">
      <w:pPr>
        <w:tabs>
          <w:tab w:val="left" w:pos="10217"/>
        </w:tabs>
        <w:ind w:left="1252" w:right="1186"/>
        <w:rPr>
          <w:sz w:val="26"/>
        </w:rPr>
      </w:pPr>
      <w:r>
        <w:rPr>
          <w:sz w:val="26"/>
        </w:rPr>
        <w:t>на заказ устройства подвесного для</w:t>
      </w:r>
      <w:r>
        <w:rPr>
          <w:spacing w:val="-15"/>
          <w:sz w:val="26"/>
        </w:rPr>
        <w:t xml:space="preserve"> </w:t>
      </w:r>
      <w:r>
        <w:rPr>
          <w:sz w:val="26"/>
        </w:rPr>
        <w:t>скипов</w:t>
      </w:r>
      <w:r>
        <w:rPr>
          <w:spacing w:val="-3"/>
          <w:sz w:val="26"/>
        </w:rPr>
        <w:t xml:space="preserve"> </w:t>
      </w:r>
      <w:r>
        <w:rPr>
          <w:sz w:val="26"/>
        </w:rPr>
        <w:t>УПС</w:t>
      </w:r>
      <w:r>
        <w:rPr>
          <w:rFonts w:ascii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sz w:val="26"/>
        </w:rPr>
        <w:t>ТУ</w:t>
      </w:r>
      <w:r>
        <w:rPr>
          <w:spacing w:val="-3"/>
          <w:sz w:val="26"/>
        </w:rPr>
        <w:t xml:space="preserve"> </w:t>
      </w:r>
      <w:r>
        <w:rPr>
          <w:sz w:val="26"/>
        </w:rPr>
        <w:t>12.0174069.024-87</w:t>
      </w:r>
    </w:p>
    <w:p w:rsidR="00E236A9" w:rsidRDefault="00D75C3E">
      <w:pPr>
        <w:spacing w:before="3"/>
        <w:ind w:left="3417" w:right="3301"/>
        <w:jc w:val="center"/>
        <w:rPr>
          <w:sz w:val="18"/>
        </w:rPr>
      </w:pPr>
      <w:r>
        <w:rPr>
          <w:sz w:val="18"/>
        </w:rPr>
        <w:t>(указать типоразмер согласно раздела 3 анкеты)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E236A9">
        <w:trPr>
          <w:trHeight w:val="584"/>
        </w:trPr>
        <w:tc>
          <w:tcPr>
            <w:tcW w:w="9058" w:type="dxa"/>
          </w:tcPr>
          <w:p w:rsidR="00E236A9" w:rsidRDefault="00D75C3E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 о Заказчике:</w:t>
            </w:r>
          </w:p>
        </w:tc>
      </w:tr>
      <w:tr w:rsidR="00E236A9">
        <w:trPr>
          <w:trHeight w:val="684"/>
        </w:trPr>
        <w:tc>
          <w:tcPr>
            <w:tcW w:w="9058" w:type="dxa"/>
          </w:tcPr>
          <w:p w:rsidR="00E236A9" w:rsidRDefault="00E236A9">
            <w:pPr>
              <w:pStyle w:val="TableParagraph"/>
              <w:spacing w:before="2"/>
            </w:pPr>
          </w:p>
          <w:p w:rsidR="00E236A9" w:rsidRDefault="00D75C3E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>Шахта, объединение, рудник, подъём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(ствол):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36A9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E236A9" w:rsidRDefault="00E236A9">
            <w:pPr>
              <w:pStyle w:val="TableParagraph"/>
            </w:pPr>
          </w:p>
          <w:p w:rsidR="00E236A9" w:rsidRDefault="00D75C3E">
            <w:pPr>
              <w:pStyle w:val="TableParagraph"/>
              <w:tabs>
                <w:tab w:val="left" w:pos="9066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Еmail: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589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Телефон/факс: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E236A9">
        <w:trPr>
          <w:trHeight w:val="567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996"/>
              </w:tabs>
              <w:spacing w:before="174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Контактное лицо (ФИО, должность,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тел.):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38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37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7"/>
        <w:rPr>
          <w:sz w:val="19"/>
        </w:rPr>
      </w:pPr>
    </w:p>
    <w:p w:rsidR="00E236A9" w:rsidRDefault="00B96E06">
      <w:pPr>
        <w:tabs>
          <w:tab w:val="left" w:pos="9514"/>
        </w:tabs>
        <w:spacing w:before="101"/>
        <w:ind w:left="4361"/>
        <w:rPr>
          <w:sz w:val="18"/>
        </w:rPr>
      </w:pPr>
      <w:r>
        <w:pict>
          <v:group id="_x0000_s1044" style="position:absolute;left:0;text-align:left;margin-left:86.1pt;margin-top:15.8pt;width:105.85pt;height:100.05pt;z-index:15728640;mso-position-horizontal-relative:page" coordorigin="1722,316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22;top:315;width:2117;height:200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503;top:1146;width:623;height:316" filled="f" stroked="f">
              <v:textbox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D75C3E">
        <w:rPr>
          <w:rFonts w:ascii="Times New Roman" w:hAnsi="Times New Roman"/>
          <w:sz w:val="18"/>
          <w:u w:val="single"/>
        </w:rPr>
        <w:t xml:space="preserve"> </w:t>
      </w:r>
      <w:r w:rsidR="00D75C3E">
        <w:rPr>
          <w:rFonts w:ascii="Times New Roman" w:hAnsi="Times New Roman"/>
          <w:sz w:val="18"/>
          <w:u w:val="single"/>
        </w:rPr>
        <w:tab/>
      </w:r>
      <w:r w:rsidR="00D75C3E">
        <w:rPr>
          <w:sz w:val="18"/>
        </w:rPr>
        <w:t>(Заказчик)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9"/>
        <w:rPr>
          <w:sz w:val="19"/>
        </w:rPr>
      </w:pPr>
    </w:p>
    <w:p w:rsidR="00E236A9" w:rsidRDefault="00D75C3E">
      <w:pPr>
        <w:tabs>
          <w:tab w:val="left" w:pos="8170"/>
        </w:tabs>
        <w:ind w:left="438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(проектная</w:t>
      </w:r>
      <w:r>
        <w:rPr>
          <w:spacing w:val="-15"/>
          <w:sz w:val="18"/>
        </w:rPr>
        <w:t xml:space="preserve"> </w:t>
      </w:r>
      <w:r>
        <w:rPr>
          <w:sz w:val="18"/>
        </w:rPr>
        <w:t>организация)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/>
        <w:rPr>
          <w:sz w:val="19"/>
        </w:rPr>
      </w:pPr>
    </w:p>
    <w:p w:rsidR="00E236A9" w:rsidRDefault="00D75C3E">
      <w:pPr>
        <w:tabs>
          <w:tab w:val="left" w:pos="7990"/>
        </w:tabs>
        <w:ind w:left="4325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(дата составления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анкеты)</w:t>
      </w:r>
    </w:p>
    <w:p w:rsidR="00E236A9" w:rsidRDefault="00E236A9">
      <w:pPr>
        <w:rPr>
          <w:sz w:val="18"/>
        </w:rPr>
        <w:sectPr w:rsidR="00E236A9">
          <w:headerReference w:type="default" r:id="rId8"/>
          <w:footerReference w:type="default" r:id="rId9"/>
          <w:type w:val="continuous"/>
          <w:pgSz w:w="11910" w:h="16840"/>
          <w:pgMar w:top="1360" w:right="180" w:bottom="1200" w:left="320" w:header="268" w:footer="1013" w:gutter="0"/>
          <w:pgNumType w:start="1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jc w:val="left"/>
        <w:rPr>
          <w:b/>
          <w:sz w:val="26"/>
        </w:rPr>
      </w:pPr>
      <w:r>
        <w:rPr>
          <w:b/>
          <w:sz w:val="26"/>
        </w:rPr>
        <w:lastRenderedPageBreak/>
        <w:t>Условия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2"/>
        <w:gridCol w:w="1137"/>
        <w:gridCol w:w="2268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092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818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Водообильность в зоне работы изделия*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/час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Агрессивность шахтных вод*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рН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Результаты аналитического контроля шахтных вод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(с перечнем контролируемых веществ) санитарно -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профилактической лаборатории*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Климатическое исполнение (У/Т)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spacing w:before="11"/>
        <w:rPr>
          <w:b/>
          <w:sz w:val="27"/>
        </w:rPr>
      </w:pPr>
    </w:p>
    <w:p w:rsidR="00E236A9" w:rsidRDefault="00D75C3E">
      <w:pPr>
        <w:ind w:left="532"/>
        <w:rPr>
          <w:sz w:val="18"/>
        </w:rPr>
      </w:pPr>
      <w:r>
        <w:rPr>
          <w:sz w:val="18"/>
        </w:rPr>
        <w:t>* - данные поля не подлежат обязательному заполнению. Заполняются при необходимости.</w:t>
      </w:r>
    </w:p>
    <w:p w:rsidR="00E236A9" w:rsidRDefault="00E236A9"/>
    <w:p w:rsidR="00E236A9" w:rsidRDefault="00E236A9">
      <w:pPr>
        <w:spacing w:before="1"/>
        <w:rPr>
          <w:sz w:val="28"/>
        </w:r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spacing w:before="0"/>
        <w:jc w:val="left"/>
        <w:rPr>
          <w:b/>
          <w:sz w:val="26"/>
        </w:rPr>
      </w:pPr>
      <w:r>
        <w:rPr>
          <w:b/>
          <w:sz w:val="26"/>
        </w:rPr>
        <w:t>Технические требования к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оборудованию</w:t>
      </w:r>
    </w:p>
    <w:p w:rsidR="00E236A9" w:rsidRDefault="00D75C3E">
      <w:pPr>
        <w:pStyle w:val="a4"/>
        <w:numPr>
          <w:ilvl w:val="1"/>
          <w:numId w:val="1"/>
        </w:numPr>
        <w:tabs>
          <w:tab w:val="left" w:pos="1084"/>
        </w:tabs>
        <w:spacing w:before="176"/>
        <w:rPr>
          <w:b/>
          <w:sz w:val="26"/>
        </w:rPr>
      </w:pPr>
      <w:r>
        <w:rPr>
          <w:b/>
          <w:sz w:val="26"/>
        </w:rPr>
        <w:t>Общие данные подъёмной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установки:</w:t>
      </w:r>
    </w:p>
    <w:p w:rsidR="00E236A9" w:rsidRDefault="00E236A9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47"/>
        <w:gridCol w:w="1120"/>
        <w:gridCol w:w="2229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799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Головной канат: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ГОСТ/ТУ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Фактическая максимальная статическая нагрузка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кН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В составе с какой подъёмной установкой применяется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В составе с каким подъемным сосудом применяется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B96E06">
      <w:pPr>
        <w:pStyle w:val="a4"/>
        <w:numPr>
          <w:ilvl w:val="1"/>
          <w:numId w:val="1"/>
        </w:numPr>
        <w:tabs>
          <w:tab w:val="left" w:pos="1084"/>
        </w:tabs>
        <w:rPr>
          <w:b/>
          <w:sz w:val="26"/>
        </w:rPr>
      </w:pPr>
      <w:r>
        <w:lastRenderedPageBreak/>
        <w:pict>
          <v:rect id="_x0000_s1043" style="position:absolute;left:0;text-align:left;margin-left:471pt;margin-top:135.25pt;width:8.65pt;height:8.65pt;z-index:-17096192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504.8pt;margin-top:135.25pt;width:8.65pt;height:8.65pt;z-index:-17095680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471pt;margin-top:164.05pt;width:8.65pt;height:8.65pt;z-index:-17095168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504.8pt;margin-top:164.05pt;width:8.65pt;height:8.65pt;z-index:-17094656;mso-position-horizontal-relative:page" filled="f" strokeweight=".72pt">
            <w10:wrap anchorx="page"/>
          </v:rect>
        </w:pict>
      </w:r>
      <w:r w:rsidR="00D75C3E">
        <w:rPr>
          <w:b/>
          <w:sz w:val="26"/>
        </w:rPr>
        <w:t>Требования к</w:t>
      </w:r>
      <w:r w:rsidR="00D75C3E">
        <w:rPr>
          <w:b/>
          <w:spacing w:val="1"/>
          <w:sz w:val="26"/>
        </w:rPr>
        <w:t xml:space="preserve"> </w:t>
      </w:r>
      <w:r w:rsidR="00D75C3E">
        <w:rPr>
          <w:b/>
          <w:sz w:val="26"/>
        </w:rPr>
        <w:t>поставке: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right="4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Количество заказываемых изделий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Комплект запасных частей: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базовый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индивидуальный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(расписать желаемый комплект)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Изготовить в составе с звеном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4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Наличие упаковочной тары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</w:tbl>
    <w:p w:rsidR="00E236A9" w:rsidRDefault="00E236A9">
      <w:pPr>
        <w:spacing w:before="3"/>
        <w:rPr>
          <w:b/>
          <w:sz w:val="40"/>
        </w:rPr>
      </w:pPr>
    </w:p>
    <w:p w:rsidR="00E236A9" w:rsidRDefault="00B96E06">
      <w:pPr>
        <w:pStyle w:val="a4"/>
        <w:numPr>
          <w:ilvl w:val="1"/>
          <w:numId w:val="1"/>
        </w:numPr>
        <w:tabs>
          <w:tab w:val="left" w:pos="1084"/>
        </w:tabs>
        <w:spacing w:before="0"/>
        <w:rPr>
          <w:b/>
          <w:sz w:val="26"/>
        </w:rPr>
      </w:pPr>
      <w:r>
        <w:pict>
          <v:rect id="_x0000_s1039" style="position:absolute;left:0;text-align:left;margin-left:471pt;margin-top:-101.3pt;width:8.65pt;height:8.65pt;z-index:-1709414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504.8pt;margin-top:-101.3pt;width:8.65pt;height:8.65pt;z-index:-17093632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471pt;margin-top:-43.55pt;width:8.65pt;height:8.65pt;z-index:-1709312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504.8pt;margin-top:-43.55pt;width:8.65pt;height:8.65pt;z-index:-17092608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70.4pt;margin-top:75.15pt;width:8.65pt;height:8.65pt;z-index:-1709209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504.2pt;margin-top:75.15pt;width:8.65pt;height:8.65pt;z-index:-1709158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70.4pt;margin-top:104.05pt;width:8.65pt;height:8.65pt;z-index:-17091072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4.2pt;margin-top:104.05pt;width:8.65pt;height:8.65pt;z-index:-17090560;mso-position-horizontal-relative:page" filled="f" strokeweight=".72pt">
            <w10:wrap anchorx="page"/>
          </v:rect>
        </w:pict>
      </w:r>
      <w:r w:rsidR="00D75C3E">
        <w:rPr>
          <w:b/>
          <w:sz w:val="26"/>
        </w:rPr>
        <w:t>Дополнительные требования к</w:t>
      </w:r>
      <w:r w:rsidR="00D75C3E">
        <w:rPr>
          <w:b/>
          <w:spacing w:val="-5"/>
          <w:sz w:val="26"/>
        </w:rPr>
        <w:t xml:space="preserve"> </w:t>
      </w:r>
      <w:r w:rsidR="00D75C3E">
        <w:rPr>
          <w:b/>
          <w:sz w:val="26"/>
        </w:rPr>
        <w:t>поставке:</w:t>
      </w:r>
    </w:p>
    <w:p w:rsidR="00E236A9" w:rsidRDefault="00E236A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E236A9">
        <w:trPr>
          <w:trHeight w:val="79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 w:line="242" w:lineRule="auto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Базовое антикоррозийное покрытие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4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Дополнительное антикоррозийное покрытие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>
            <w:pPr>
              <w:pStyle w:val="TableParagraph"/>
              <w:tabs>
                <w:tab w:val="left" w:pos="586"/>
              </w:tabs>
              <w:spacing w:before="176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(расписать желаемое покрытие)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1589"/>
        </w:tabs>
        <w:spacing w:line="372" w:lineRule="auto"/>
        <w:ind w:left="532" w:right="525" w:firstLine="720"/>
        <w:jc w:val="left"/>
        <w:rPr>
          <w:b/>
          <w:sz w:val="26"/>
        </w:rPr>
      </w:pPr>
      <w:r>
        <w:rPr>
          <w:b/>
          <w:sz w:val="26"/>
        </w:rPr>
        <w:lastRenderedPageBreak/>
        <w:t>Основные параметры и размеры устройств подвесных для скипов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УПС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38"/>
        <w:gridCol w:w="513"/>
        <w:gridCol w:w="1139"/>
        <w:gridCol w:w="1135"/>
        <w:gridCol w:w="328"/>
        <w:gridCol w:w="426"/>
        <w:gridCol w:w="424"/>
        <w:gridCol w:w="424"/>
        <w:gridCol w:w="424"/>
        <w:gridCol w:w="565"/>
        <w:gridCol w:w="567"/>
        <w:gridCol w:w="565"/>
        <w:gridCol w:w="565"/>
        <w:gridCol w:w="424"/>
        <w:gridCol w:w="567"/>
        <w:gridCol w:w="706"/>
        <w:gridCol w:w="620"/>
      </w:tblGrid>
      <w:tr w:rsidR="00E236A9" w:rsidTr="00156A2E">
        <w:trPr>
          <w:trHeight w:val="501"/>
        </w:trPr>
        <w:tc>
          <w:tcPr>
            <w:tcW w:w="1419" w:type="dxa"/>
            <w:vMerge w:val="restart"/>
            <w:vAlign w:val="center"/>
          </w:tcPr>
          <w:p w:rsidR="00E236A9" w:rsidRDefault="00E236A9" w:rsidP="00B96E06">
            <w:pPr>
              <w:pStyle w:val="TableParagraph"/>
              <w:jc w:val="center"/>
              <w:rPr>
                <w:b/>
              </w:rPr>
            </w:pPr>
          </w:p>
          <w:p w:rsidR="00E236A9" w:rsidRDefault="00D75C3E" w:rsidP="00B96E06">
            <w:pPr>
              <w:pStyle w:val="TableParagraph"/>
              <w:ind w:left="10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Типораз- мер</w:t>
            </w:r>
          </w:p>
          <w:p w:rsidR="00E236A9" w:rsidRDefault="00D75C3E" w:rsidP="00B96E06">
            <w:pPr>
              <w:pStyle w:val="TableParagraph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подвесного устройства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E236A9" w:rsidRDefault="00D75C3E" w:rsidP="00B96E06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Рисунок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B96E06" w:rsidRDefault="00B96E06" w:rsidP="00B96E06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Типоразмер</w:t>
            </w:r>
          </w:p>
          <w:p w:rsidR="00E236A9" w:rsidRDefault="00D75C3E" w:rsidP="00B96E06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коуша</w:t>
            </w:r>
          </w:p>
        </w:tc>
        <w:tc>
          <w:tcPr>
            <w:tcW w:w="1139" w:type="dxa"/>
            <w:vMerge w:val="restart"/>
          </w:tcPr>
          <w:p w:rsidR="00E236A9" w:rsidRDefault="00E236A9" w:rsidP="00B96E06">
            <w:pPr>
              <w:pStyle w:val="TableParagraph"/>
              <w:rPr>
                <w:b/>
                <w:sz w:val="28"/>
              </w:rPr>
            </w:pPr>
          </w:p>
          <w:p w:rsidR="00156A2E" w:rsidRDefault="00D75C3E" w:rsidP="00156A2E">
            <w:pPr>
              <w:pStyle w:val="TableParagraph"/>
              <w:ind w:left="228" w:right="112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Диаметр голов- ного</w:t>
            </w:r>
          </w:p>
          <w:p w:rsidR="00E236A9" w:rsidRDefault="00D75C3E" w:rsidP="00156A2E">
            <w:pPr>
              <w:pStyle w:val="TableParagraph"/>
              <w:ind w:left="228" w:right="112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каната </w:t>
            </w:r>
            <w:r>
              <w:rPr>
                <w:b/>
                <w:position w:val="2"/>
                <w:sz w:val="18"/>
              </w:rPr>
              <w:t>d</w:t>
            </w:r>
            <w:r>
              <w:rPr>
                <w:b/>
                <w:sz w:val="12"/>
              </w:rPr>
              <w:t>k</w:t>
            </w:r>
            <w:r>
              <w:rPr>
                <w:b/>
                <w:position w:val="2"/>
                <w:sz w:val="18"/>
              </w:rPr>
              <w:t>, мм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E236A9" w:rsidRDefault="00D75C3E" w:rsidP="00156A2E">
            <w:pPr>
              <w:pStyle w:val="TableParagraph"/>
              <w:ind w:left="12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Максимальная концевая</w:t>
            </w:r>
          </w:p>
          <w:p w:rsidR="00E236A9" w:rsidRDefault="00D75C3E" w:rsidP="00156A2E">
            <w:pPr>
              <w:pStyle w:val="TableParagraph"/>
              <w:ind w:left="170" w:right="1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нагрузка, кН (тс), не более</w:t>
            </w:r>
          </w:p>
        </w:tc>
        <w:tc>
          <w:tcPr>
            <w:tcW w:w="5279" w:type="dxa"/>
            <w:gridSpan w:val="11"/>
          </w:tcPr>
          <w:p w:rsidR="00E236A9" w:rsidRDefault="00D75C3E">
            <w:pPr>
              <w:pStyle w:val="TableParagraph"/>
              <w:spacing w:before="143"/>
              <w:ind w:left="1951" w:right="1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Размеры, мм</w:t>
            </w:r>
          </w:p>
        </w:tc>
        <w:tc>
          <w:tcPr>
            <w:tcW w:w="1326" w:type="dxa"/>
            <w:gridSpan w:val="2"/>
          </w:tcPr>
          <w:p w:rsidR="00E236A9" w:rsidRDefault="00D75C3E">
            <w:pPr>
              <w:pStyle w:val="TableParagraph"/>
              <w:spacing w:before="1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Масса, кг</w:t>
            </w:r>
          </w:p>
        </w:tc>
      </w:tr>
      <w:tr w:rsidR="00E236A9" w:rsidTr="00156A2E">
        <w:trPr>
          <w:trHeight w:val="1281"/>
        </w:trPr>
        <w:tc>
          <w:tcPr>
            <w:tcW w:w="141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426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H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B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78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B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48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B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50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B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S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90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d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63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d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706" w:type="dxa"/>
            <w:textDirection w:val="btLr"/>
            <w:vAlign w:val="center"/>
          </w:tcPr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</w:t>
            </w:r>
          </w:p>
          <w:p w:rsidR="00EB0E51" w:rsidRDefault="00EB0E51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  <w:r w:rsidR="00D75C3E">
              <w:rPr>
                <w:b/>
                <w:sz w:val="18"/>
              </w:rPr>
              <w:t>веньями</w:t>
            </w:r>
          </w:p>
        </w:tc>
        <w:tc>
          <w:tcPr>
            <w:tcW w:w="620" w:type="dxa"/>
            <w:textDirection w:val="btLr"/>
            <w:vAlign w:val="center"/>
          </w:tcPr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Без</w:t>
            </w:r>
          </w:p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звеньев</w:t>
            </w: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 6,3.000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10" w:right="613"/>
              <w:jc w:val="center"/>
              <w:rPr>
                <w:sz w:val="18"/>
              </w:rPr>
            </w:pPr>
            <w:r>
              <w:rPr>
                <w:sz w:val="18"/>
              </w:rPr>
              <w:t>КД6,3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60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E236A9" w:rsidRDefault="00D75C3E">
            <w:pPr>
              <w:pStyle w:val="TableParagraph"/>
              <w:ind w:left="259" w:right="249"/>
              <w:jc w:val="center"/>
              <w:rPr>
                <w:sz w:val="18"/>
              </w:rPr>
            </w:pPr>
            <w:r>
              <w:rPr>
                <w:sz w:val="18"/>
              </w:rPr>
              <w:t>(6,3)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1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УПС12,5.000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575"/>
              <w:rPr>
                <w:sz w:val="18"/>
              </w:rPr>
            </w:pPr>
            <w:r>
              <w:rPr>
                <w:sz w:val="18"/>
              </w:rPr>
              <w:t>КД12,5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7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E236A9" w:rsidRDefault="00D75C3E">
            <w:pPr>
              <w:pStyle w:val="TableParagraph"/>
              <w:ind w:left="263" w:right="249"/>
              <w:jc w:val="center"/>
              <w:rPr>
                <w:sz w:val="18"/>
              </w:rPr>
            </w:pPr>
            <w:r>
              <w:rPr>
                <w:sz w:val="18"/>
              </w:rPr>
              <w:t>(12,5)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УПС20.000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КД20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(20)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2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УПС30.000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2" w:right="871"/>
              <w:jc w:val="center"/>
              <w:rPr>
                <w:sz w:val="18"/>
              </w:rPr>
            </w:pPr>
            <w:r>
              <w:rPr>
                <w:sz w:val="18"/>
              </w:rPr>
              <w:t>КД30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before="1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236A9" w:rsidRDefault="00D75C3E">
            <w:pPr>
              <w:pStyle w:val="TableParagraph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(30)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2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0"/>
              <w:ind w:left="196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A00BCB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60,5…65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60,5…65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УПС46.000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43" w:right="644"/>
              <w:jc w:val="center"/>
              <w:rPr>
                <w:sz w:val="18"/>
              </w:rPr>
            </w:pPr>
            <w:r>
              <w:rPr>
                <w:sz w:val="18"/>
              </w:rPr>
              <w:t>КД46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8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(46)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85"/>
              <w:rPr>
                <w:sz w:val="18"/>
              </w:rPr>
            </w:pPr>
            <w:r>
              <w:rPr>
                <w:spacing w:val="-21"/>
                <w:sz w:val="18"/>
              </w:rPr>
              <w:t>110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2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RPr="00C82D2E">
        <w:trPr>
          <w:trHeight w:val="604"/>
        </w:trPr>
        <w:tc>
          <w:tcPr>
            <w:tcW w:w="141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236A9" w:rsidRDefault="00D75C3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Рис. 1, 2</w:t>
            </w:r>
          </w:p>
        </w:tc>
        <w:tc>
          <w:tcPr>
            <w:tcW w:w="620" w:type="dxa"/>
          </w:tcPr>
          <w:p w:rsidR="00E236A9" w:rsidRPr="00C82D2E" w:rsidRDefault="00C82D2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Рис.  </w:t>
            </w:r>
            <w:r w:rsidRPr="00C82D2E">
              <w:rPr>
                <w:sz w:val="18"/>
              </w:rPr>
              <w:t>3</w:t>
            </w: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ind w:left="29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2817" cy="6949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81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A9" w:rsidRDefault="00D75C3E">
      <w:pPr>
        <w:spacing w:before="53"/>
        <w:ind w:left="352"/>
        <w:rPr>
          <w:sz w:val="26"/>
        </w:rPr>
      </w:pPr>
      <w:r>
        <w:rPr>
          <w:sz w:val="26"/>
        </w:rPr>
        <w:t>Пример условного обозначения подвесного устройства на статическую нагрузку 63 кН:</w:t>
      </w:r>
    </w:p>
    <w:p w:rsidR="00E236A9" w:rsidRDefault="00E236A9">
      <w:pPr>
        <w:spacing w:before="11"/>
        <w:rPr>
          <w:sz w:val="25"/>
        </w:rPr>
      </w:pPr>
    </w:p>
    <w:p w:rsidR="00E236A9" w:rsidRDefault="00D75C3E">
      <w:pPr>
        <w:pStyle w:val="a3"/>
        <w:ind w:left="352"/>
      </w:pPr>
      <w:r>
        <w:t>Устройство подвесное для скипов УПС6,3 ТУ 12.0174069.024-87</w:t>
      </w:r>
    </w:p>
    <w:p w:rsidR="00E236A9" w:rsidRDefault="00E236A9">
      <w:pPr>
        <w:rPr>
          <w:b/>
          <w:sz w:val="32"/>
        </w:rPr>
      </w:pPr>
    </w:p>
    <w:p w:rsidR="00E236A9" w:rsidRDefault="00B96E06">
      <w:pPr>
        <w:pStyle w:val="a4"/>
        <w:numPr>
          <w:ilvl w:val="0"/>
          <w:numId w:val="1"/>
        </w:numPr>
        <w:tabs>
          <w:tab w:val="left" w:pos="909"/>
        </w:tabs>
        <w:spacing w:before="244"/>
        <w:ind w:left="908" w:hanging="274"/>
        <w:jc w:val="left"/>
        <w:rPr>
          <w:b/>
          <w:sz w:val="26"/>
        </w:rPr>
      </w:pPr>
      <w:r>
        <w:rPr>
          <w:noProof/>
          <w:lang w:eastAsia="ru-RU"/>
        </w:rPr>
        <w:pict>
          <v:shape id="_x0000_s1051" type="#_x0000_t202" style="position:absolute;left:0;text-align:left;margin-left:304.3pt;margin-top:176.1pt;width:109.25pt;height:66.6pt;z-index:487600128">
            <v:textbox style="mso-next-textbox:#_x0000_s1051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 w:rsidRPr="00B96E06">
                    <w:rPr>
                      <w:sz w:val="18"/>
                      <w:szCs w:val="18"/>
                    </w:rPr>
                    <w:t>Звено (кинематическое)</w:t>
                  </w:r>
                </w:p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Его расположение - </w:t>
                  </w:r>
                  <w:r w:rsidRPr="00B96E06">
                    <w:rPr>
                      <w:sz w:val="18"/>
                      <w:szCs w:val="18"/>
                    </w:rPr>
                    <w:t xml:space="preserve"> внутри коуша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13.95pt;margin-top:246.9pt;width:111.55pt;height:66.55pt;z-index:487597056">
            <v:textbox style="mso-next-textbox:#_x0000_s1049">
              <w:txbxContent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Звено</w:t>
                  </w:r>
                </w:p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B96E06">
                    <w:rPr>
                      <w:sz w:val="18"/>
                      <w:szCs w:val="18"/>
                    </w:rPr>
                    <w:t>кинематическое)</w:t>
                  </w: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Его расположение - </w:t>
                  </w:r>
                  <w:r w:rsidRPr="00B96E06">
                    <w:rPr>
                      <w:sz w:val="18"/>
                      <w:szCs w:val="18"/>
                    </w:rPr>
                    <w:t>снаружи коуша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428.7pt;margin-top:1.4pt;width:307.95pt;height:34.6pt;z-index:487615488">
            <v:textbox style="mso-next-textbox:#_x0000_s1062">
              <w:txbxContent>
                <w:p w:rsidR="00B96E06" w:rsidRPr="00B96E06" w:rsidRDefault="00B96E06" w:rsidP="00705F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в поставке валика (с указанием его длины</w:t>
                  </w:r>
                  <w:r w:rsidRPr="00B96E06">
                    <w:rPr>
                      <w:sz w:val="18"/>
                      <w:szCs w:val="18"/>
                    </w:rPr>
                    <w:t xml:space="preserve">), чеки, шайбы – по согласованию с Заказчиком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42.85pt;margin-top:293.5pt;width:29.45pt;height:0;z-index:487613440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770.7pt;margin-top:28.6pt;width:1.4pt;height:264.9pt;flip:x y;z-index:487614464" o:connectortype="straight"/>
        </w:pict>
      </w:r>
      <w:r>
        <w:rPr>
          <w:noProof/>
          <w:lang w:eastAsia="ru-RU"/>
        </w:rPr>
        <w:pict>
          <v:shape id="_x0000_s1058" type="#_x0000_t202" style="position:absolute;left:0;text-align:left;margin-left:653.55pt;margin-top:39.05pt;width:141.3pt;height:307.45pt;z-index:487607296" stroked="f">
            <v:textbox style="mso-next-textbox:#_x0000_s1058">
              <w:txbxContent>
                <w:p w:rsidR="00B96E06" w:rsidRDefault="00B96E0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0F19A6" wp14:editId="2453A3E5">
                        <wp:extent cx="1449238" cy="36279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24334" r="183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7729" cy="3899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6E06" w:rsidRPr="0048747A" w:rsidRDefault="00B96E06" w:rsidP="00C82D2E">
                  <w:pPr>
                    <w:spacing w:line="315" w:lineRule="exact"/>
                    <w:jc w:val="center"/>
                    <w:rPr>
                      <w:sz w:val="26"/>
                    </w:rPr>
                  </w:pPr>
                  <w:r w:rsidRPr="0048747A">
                    <w:rPr>
                      <w:sz w:val="26"/>
                    </w:rPr>
                    <w:t>Рис. 3</w:t>
                  </w:r>
                </w:p>
                <w:p w:rsidR="00B96E06" w:rsidRDefault="00B96E06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682.4pt;margin-top:158.9pt;width:34.4pt;height:20.35pt;z-index:487609344" o:connectortype="straight"/>
        </w:pict>
      </w:r>
      <w:r>
        <w:rPr>
          <w:noProof/>
          <w:lang w:eastAsia="ru-RU"/>
        </w:rPr>
        <w:pict>
          <v:shape id="_x0000_s1059" type="#_x0000_t202" style="position:absolute;left:0;text-align:left;margin-left:621.4pt;margin-top:149.45pt;width:67.2pt;height:21.05pt;z-index:487610368">
            <v:textbox style="mso-next-textbox:#_x0000_s1059">
              <w:txbxContent>
                <w:p w:rsidR="00B96E06" w:rsidRPr="00B96E06" w:rsidRDefault="00B96E06" w:rsidP="00C82D2E">
                  <w:pPr>
                    <w:rPr>
                      <w:sz w:val="18"/>
                      <w:szCs w:val="18"/>
                    </w:rPr>
                  </w:pPr>
                  <w:r w:rsidRPr="00B96E06">
                    <w:rPr>
                      <w:sz w:val="18"/>
                      <w:szCs w:val="18"/>
                    </w:rPr>
                    <w:t>Коуш КД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402.55pt;margin-top:70.8pt;width:48.45pt;height:30.7pt;flip:x;z-index:487604224" o:connectortype="straight"/>
        </w:pict>
      </w:r>
      <w:r>
        <w:rPr>
          <w:noProof/>
          <w:lang w:eastAsia="ru-RU"/>
        </w:rPr>
        <w:pict>
          <v:shape id="_x0000_s1056" type="#_x0000_t202" style="position:absolute;left:0;text-align:left;margin-left:345.6pt;margin-top:91.9pt;width:67.2pt;height:21.05pt;z-index:487605248">
            <v:textbox style="mso-next-textbox:#_x0000_s1056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 w:rsidRPr="00B96E06">
                    <w:rPr>
                      <w:sz w:val="18"/>
                      <w:szCs w:val="18"/>
                    </w:rPr>
                    <w:t>Коуш КД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99.85pt;margin-top:114.75pt;width:42.75pt;height:29.1pt;flip:x y;z-index:487602176" o:connectortype="straight"/>
        </w:pict>
      </w:r>
      <w:r>
        <w:rPr>
          <w:noProof/>
          <w:lang w:eastAsia="ru-RU"/>
        </w:rPr>
        <w:pict>
          <v:shape id="_x0000_s1053" type="#_x0000_t202" style="position:absolute;left:0;text-align:left;margin-left:42.9pt;margin-top:105.15pt;width:67.2pt;height:21.05pt;z-index:487603200">
            <v:textbox style="mso-next-textbox:#_x0000_s1053">
              <w:txbxContent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  <w:r w:rsidRPr="00B96E06">
                    <w:rPr>
                      <w:sz w:val="18"/>
                      <w:szCs w:val="18"/>
                    </w:rPr>
                    <w:t>Коуш КД</w:t>
                  </w:r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409.8pt;margin-top:190.05pt;width:78.8pt;height:6.45pt;flip:x;z-index:48759910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113.55pt;margin-top:263.4pt;width:42.75pt;height:8.35pt;flip:x y;z-index:487596032" o:connectortype="straight"/>
        </w:pict>
      </w:r>
      <w:r>
        <w:pict>
          <v:group id="_x0000_s1029" style="position:absolute;left:0;text-align:left;margin-left:123.85pt;margin-top:34.95pt;width:189.85pt;height:315pt;z-index:-15721984;mso-wrap-distance-left:0;mso-wrap-distance-right:0;mso-position-horizontal-relative:page" coordorigin="3313,282" coordsize="3797,6300">
            <v:shape id="_x0000_s1031" type="#_x0000_t75" style="position:absolute;left:3313;top:282;width:3797;height:6140">
              <v:imagedata r:id="rId12" o:title=""/>
            </v:shape>
            <v:shape id="_x0000_s1030" type="#_x0000_t202" style="position:absolute;left:4560;top:6267;width:831;height:316" filled="f" stroked="f">
              <v:textbox style="mso-next-textbox:#_x0000_s1030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Рис.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37.55pt;margin-top:39.1pt;width:236.4pt;height:307.1pt;z-index:-15721472;mso-wrap-distance-left:0;mso-wrap-distance-right:0;mso-position-horizontal-relative:page" coordorigin="10014,427" coordsize="4728,6142">
            <v:shape id="_x0000_s1028" type="#_x0000_t75" style="position:absolute;left:10014;top:426;width:4728;height:5940">
              <v:imagedata r:id="rId13" o:title=""/>
            </v:shape>
            <v:shape id="_x0000_s1027" type="#_x0000_t202" style="position:absolute;left:11783;top:6252;width:831;height:316" filled="f" stroked="f">
              <v:textbox style="mso-next-textbox:#_x0000_s1027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Рис. 2</w:t>
                    </w:r>
                  </w:p>
                </w:txbxContent>
              </v:textbox>
            </v:shape>
            <w10:wrap type="topAndBottom" anchorx="page"/>
          </v:group>
        </w:pict>
      </w:r>
      <w:r w:rsidR="00D75C3E">
        <w:rPr>
          <w:b/>
          <w:sz w:val="26"/>
        </w:rPr>
        <w:t>Устройство подвесное для скипов</w:t>
      </w:r>
      <w:r w:rsidR="00D75C3E">
        <w:rPr>
          <w:b/>
          <w:spacing w:val="-2"/>
          <w:sz w:val="26"/>
        </w:rPr>
        <w:t xml:space="preserve"> </w:t>
      </w:r>
      <w:r w:rsidR="00D75C3E">
        <w:rPr>
          <w:b/>
          <w:sz w:val="26"/>
        </w:rPr>
        <w:t>УПС</w:t>
      </w:r>
      <w:bookmarkStart w:id="0" w:name="_GoBack"/>
      <w:bookmarkEnd w:id="0"/>
    </w:p>
    <w:p w:rsidR="00E236A9" w:rsidRDefault="00E236A9">
      <w:pPr>
        <w:rPr>
          <w:b/>
          <w:sz w:val="20"/>
        </w:rPr>
      </w:pPr>
    </w:p>
    <w:p w:rsidR="00E236A9" w:rsidRDefault="00E236A9">
      <w:pPr>
        <w:spacing w:before="1"/>
        <w:rPr>
          <w:b/>
          <w:sz w:val="26"/>
        </w:rPr>
      </w:pPr>
    </w:p>
    <w:p w:rsidR="00E236A9" w:rsidRDefault="00D75C3E">
      <w:pPr>
        <w:tabs>
          <w:tab w:val="right" w:pos="15790"/>
        </w:tabs>
        <w:spacing w:before="101" w:line="235" w:lineRule="auto"/>
        <w:ind w:left="10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6227456" behindDoc="1" locked="0" layoutInCell="1" allowOverlap="1">
            <wp:simplePos x="0" y="0"/>
            <wp:positionH relativeFrom="page">
              <wp:posOffset>2404745</wp:posOffset>
            </wp:positionH>
            <wp:positionV relativeFrom="paragraph">
              <wp:posOffset>236624</wp:posOffset>
            </wp:positionV>
            <wp:extent cx="6050280" cy="4965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Тел.: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+38-066-379-04-61</w:t>
      </w:r>
      <w:r>
        <w:rPr>
          <w:b/>
          <w:i/>
          <w:sz w:val="18"/>
        </w:rPr>
        <w:tab/>
      </w:r>
      <w:r>
        <w:rPr>
          <w:position w:val="-5"/>
          <w:sz w:val="18"/>
        </w:rPr>
        <w:t>5</w:t>
      </w:r>
    </w:p>
    <w:p w:rsidR="00E236A9" w:rsidRPr="00EB0E51" w:rsidRDefault="00D75C3E">
      <w:pPr>
        <w:spacing w:line="217" w:lineRule="exact"/>
        <w:ind w:left="103"/>
        <w:rPr>
          <w:b/>
          <w:i/>
          <w:sz w:val="18"/>
          <w:lang w:val="en-US"/>
        </w:rPr>
      </w:pPr>
      <w:r w:rsidRPr="00EB0E51">
        <w:rPr>
          <w:b/>
          <w:i/>
          <w:sz w:val="18"/>
          <w:lang w:val="en-US"/>
        </w:rPr>
        <w:t>E-m</w:t>
      </w:r>
      <w:hyperlink r:id="rId15">
        <w:r w:rsidRPr="00EB0E51">
          <w:rPr>
            <w:b/>
            <w:i/>
            <w:sz w:val="18"/>
            <w:lang w:val="en-US"/>
          </w:rPr>
          <w:t>ail: petrov.evgeniy@corum.com</w:t>
        </w:r>
      </w:hyperlink>
    </w:p>
    <w:sectPr w:rsidR="00E236A9" w:rsidRPr="00EB0E51">
      <w:headerReference w:type="default" r:id="rId16"/>
      <w:footerReference w:type="default" r:id="rId17"/>
      <w:pgSz w:w="16840" w:h="11910" w:orient="landscape"/>
      <w:pgMar w:top="260" w:right="46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0F" w:rsidRDefault="001E560F">
      <w:r>
        <w:separator/>
      </w:r>
    </w:p>
  </w:endnote>
  <w:endnote w:type="continuationSeparator" w:id="0">
    <w:p w:rsidR="001E560F" w:rsidRDefault="001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486220288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1pt;margin-top:762.6pt;width:181.05pt;height:26.75pt;z-index:-17095680;mso-position-horizontal-relative:page;mso-position-vertical-relative:page" filled="f" stroked="f">
          <v:textbox inset="0,0,0,0">
            <w:txbxContent>
              <w:p w:rsidR="00B96E06" w:rsidRPr="00EB0E51" w:rsidRDefault="00B96E06">
                <w:pPr>
                  <w:spacing w:before="20"/>
                  <w:ind w:left="20"/>
                  <w:rPr>
                    <w:b/>
                    <w:i/>
                    <w:sz w:val="18"/>
                    <w:lang w:val="en-US"/>
                  </w:rPr>
                </w:pPr>
                <w:r>
                  <w:rPr>
                    <w:b/>
                    <w:i/>
                    <w:sz w:val="18"/>
                  </w:rPr>
                  <w:t>Тел</w:t>
                </w:r>
                <w:r w:rsidRPr="00EB0E51">
                  <w:rPr>
                    <w:b/>
                    <w:i/>
                    <w:sz w:val="18"/>
                    <w:lang w:val="en-US"/>
                  </w:rPr>
                  <w:t>.: +38-066-379-04-61</w:t>
                </w:r>
              </w:p>
              <w:p w:rsidR="00B96E06" w:rsidRPr="00EB0E51" w:rsidRDefault="00B96E06">
                <w:pPr>
                  <w:spacing w:before="57"/>
                  <w:ind w:left="20"/>
                  <w:rPr>
                    <w:b/>
                    <w:i/>
                    <w:sz w:val="18"/>
                    <w:lang w:val="en-US"/>
                  </w:rPr>
                </w:pPr>
                <w:r w:rsidRPr="00EB0E51">
                  <w:rPr>
                    <w:b/>
                    <w:i/>
                    <w:sz w:val="18"/>
                    <w:lang w:val="en-US"/>
                  </w:rPr>
                  <w:t xml:space="preserve">E-mail: </w:t>
                </w:r>
                <w:hyperlink r:id="rId2">
                  <w:r w:rsidRPr="00EB0E51">
                    <w:rPr>
                      <w:b/>
                      <w:i/>
                      <w:sz w:val="18"/>
                      <w:lang w:val="en-US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25pt;margin-top:765.5pt;width:11.75pt;height:12.95pt;z-index:-17095168;mso-position-horizontal-relative:page;mso-position-vertical-relative:page" filled="f" stroked="f">
          <v:textbox inset="0,0,0,0">
            <w:txbxContent>
              <w:p w:rsidR="00B96E06" w:rsidRDefault="00B96E06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940B8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06" w:rsidRDefault="00B96E06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0F" w:rsidRDefault="001E560F">
      <w:r>
        <w:separator/>
      </w:r>
    </w:p>
  </w:footnote>
  <w:footnote w:type="continuationSeparator" w:id="0">
    <w:p w:rsidR="001E560F" w:rsidRDefault="001E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486219776" behindDoc="1" locked="0" layoutInCell="1" allowOverlap="1">
          <wp:simplePos x="0" y="0"/>
          <wp:positionH relativeFrom="page">
            <wp:posOffset>569735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06" w:rsidRDefault="00B96E06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3C02"/>
    <w:multiLevelType w:val="multilevel"/>
    <w:tmpl w:val="FE08052E"/>
    <w:lvl w:ilvl="0">
      <w:start w:val="1"/>
      <w:numFmt w:val="decimal"/>
      <w:lvlText w:val="%1"/>
      <w:lvlJc w:val="left"/>
      <w:pPr>
        <w:ind w:left="804" w:hanging="273"/>
        <w:jc w:val="righ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36A9"/>
    <w:rsid w:val="000940B8"/>
    <w:rsid w:val="000E25E1"/>
    <w:rsid w:val="00156A2E"/>
    <w:rsid w:val="001E560F"/>
    <w:rsid w:val="00273B49"/>
    <w:rsid w:val="003F27D5"/>
    <w:rsid w:val="00430275"/>
    <w:rsid w:val="0048747A"/>
    <w:rsid w:val="00685393"/>
    <w:rsid w:val="00705F16"/>
    <w:rsid w:val="00827F71"/>
    <w:rsid w:val="008F4B71"/>
    <w:rsid w:val="009B5CA4"/>
    <w:rsid w:val="00A00BCB"/>
    <w:rsid w:val="00B96E06"/>
    <w:rsid w:val="00C64714"/>
    <w:rsid w:val="00C82D2E"/>
    <w:rsid w:val="00D75C3E"/>
    <w:rsid w:val="00E236A9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48"/>
        <o:r id="V:Rule2" type="connector" idref="#_x0000_s1054"/>
        <o:r id="V:Rule3" type="connector" idref="#_x0000_s1052"/>
        <o:r id="V:Rule4" type="connector" idref="#_x0000_s1064"/>
        <o:r id="V:Rule5" type="connector" idref="#_x0000_s1065"/>
        <o:r id="V:Rule6" type="connector" idref="#_x0000_s1060"/>
        <o:r id="V:Rule7" type="connector" idref="#_x0000_s1055"/>
      </o:rules>
    </o:shapelayout>
  </w:shapeDefaults>
  <w:decimalSymbol w:val=","/>
  <w:listSeparator w:val=";"/>
  <w14:docId w14:val="648C55BC"/>
  <w15:docId w15:val="{627FBD78-DA8E-469A-9366-0A9F287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1083" w:hanging="5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etrov.evgeniy@corum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Петров Евгений Сергеевич</cp:lastModifiedBy>
  <cp:revision>13</cp:revision>
  <dcterms:created xsi:type="dcterms:W3CDTF">2021-02-23T13:43:00Z</dcterms:created>
  <dcterms:modified xsi:type="dcterms:W3CDTF">2021-03-25T11:12:00Z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